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学术英语（医学英语）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2311"/>
        <w:gridCol w:w="198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级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学术英语（医学英语）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重修生平时成绩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=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线上课程学习成绩（包括：视频学习50%+作业20%+讨论10%+考试20%）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线上课程学习成绩</w:t>
            </w:r>
          </w:p>
        </w:tc>
        <w:tc>
          <w:tcPr>
            <w:tcW w:w="6818" w:type="dxa"/>
            <w:gridSpan w:val="4"/>
          </w:tcPr>
          <w:p>
            <w:pPr>
              <w:spacing w:line="48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平时成绩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四舍五入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）</w:t>
            </w:r>
          </w:p>
        </w:tc>
        <w:tc>
          <w:tcPr>
            <w:tcW w:w="6818" w:type="dxa"/>
            <w:gridSpan w:val="4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hint="default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跟班教师签字</w:t>
            </w:r>
          </w:p>
        </w:tc>
        <w:tc>
          <w:tcPr>
            <w:tcW w:w="6818" w:type="dxa"/>
            <w:gridSpan w:val="4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在规定时间内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http://rwyx.ahmu.edu.cn/wyx/</w:t>
      </w:r>
      <w:r>
        <w:rPr>
          <w:rStyle w:val="8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不提交“202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4"/>
        </w:rPr>
        <w:t>级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学术英语（医学英语）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且不参加线上课程学习的学生，</w:t>
      </w:r>
      <w:r>
        <w:rPr>
          <w:rFonts w:hint="eastAsia" w:asciiTheme="minorEastAsia" w:hAnsiTheme="minorEastAsia" w:cstheme="minorEastAsia"/>
          <w:b/>
          <w:bCs/>
          <w:sz w:val="24"/>
        </w:rPr>
        <w:t>平时成绩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按0分计算</w:t>
      </w:r>
      <w:r>
        <w:rPr>
          <w:rFonts w:hint="eastAsia" w:asciiTheme="minorEastAsia" w:hAnsiTheme="minorEastAsia" w:cstheme="minorEastAsia"/>
          <w:b/>
          <w:bCs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1D369AA"/>
    <w:rsid w:val="0392297E"/>
    <w:rsid w:val="0C5A773E"/>
    <w:rsid w:val="1002624B"/>
    <w:rsid w:val="133F73D2"/>
    <w:rsid w:val="1A084CA8"/>
    <w:rsid w:val="1B286A30"/>
    <w:rsid w:val="26A8522C"/>
    <w:rsid w:val="3B1552CE"/>
    <w:rsid w:val="3C8A4376"/>
    <w:rsid w:val="3D2C1980"/>
    <w:rsid w:val="40C91445"/>
    <w:rsid w:val="42595717"/>
    <w:rsid w:val="5AD079AD"/>
    <w:rsid w:val="60414563"/>
    <w:rsid w:val="6378625A"/>
    <w:rsid w:val="6BCD1603"/>
    <w:rsid w:val="6BFB6B80"/>
    <w:rsid w:val="71873CDA"/>
    <w:rsid w:val="73476BA1"/>
    <w:rsid w:val="782B3690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7</TotalTime>
  <ScaleCrop>false</ScaleCrop>
  <LinksUpToDate>false</LinksUpToDate>
  <CharactersWithSpaces>469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2024-03-19T08:50:09Z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0698B9EF51CD4FE9A51D2BA823FE8E64</vt:lpwstr>
  </property>
</Properties>
</file>